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</w:rPr>
            </w:pPr>
            <w:r w:rsidRPr="00B26CB4">
              <w:rPr>
                <w:b/>
              </w:rPr>
              <w:t xml:space="preserve">HARCAMA </w:t>
            </w:r>
            <w:proofErr w:type="gramStart"/>
            <w:r w:rsidRPr="00B26CB4">
              <w:rPr>
                <w:b/>
              </w:rPr>
              <w:t>BİRİMİ :</w:t>
            </w:r>
            <w:r w:rsidR="0025698A">
              <w:rPr>
                <w:b/>
              </w:rPr>
              <w:t>EGE</w:t>
            </w:r>
            <w:proofErr w:type="gramEnd"/>
            <w:r w:rsidR="0025698A">
              <w:rPr>
                <w:b/>
              </w:rPr>
              <w:t xml:space="preserve"> ÜNİVERSİTESİ ECZACILIK FAKÜLTESİ</w:t>
            </w:r>
          </w:p>
        </w:tc>
      </w:tr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25698A">
              <w:rPr>
                <w:b/>
              </w:rPr>
              <w:t>Döner Sermaye Birimi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3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56"/>
        <w:gridCol w:w="2762"/>
        <w:gridCol w:w="3246"/>
        <w:gridCol w:w="1028"/>
        <w:gridCol w:w="3711"/>
        <w:gridCol w:w="3330"/>
      </w:tblGrid>
      <w:tr w:rsidR="00717E52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717E52" w:rsidRPr="006222EE" w:rsidRDefault="00717E52" w:rsidP="00717E52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67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Hizmetin/Görevin Adı</w:t>
            </w:r>
          </w:p>
        </w:tc>
        <w:tc>
          <w:tcPr>
            <w:tcW w:w="3253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3723" w:type="dxa"/>
            <w:shd w:val="clear" w:color="auto" w:fill="FFFFFF" w:themeFill="background1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Prosedürü**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(Alınması Gereken Önlemler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17E52">
              <w:rPr>
                <w:b/>
                <w:sz w:val="22"/>
                <w:szCs w:val="22"/>
              </w:rPr>
              <w:t>veya</w:t>
            </w:r>
            <w:proofErr w:type="gramEnd"/>
            <w:r w:rsidRPr="00717E52">
              <w:rPr>
                <w:b/>
                <w:sz w:val="22"/>
                <w:szCs w:val="22"/>
              </w:rPr>
              <w:t xml:space="preserve"> Kontroller)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Görevi Yürütecek Personelde </w:t>
            </w:r>
          </w:p>
          <w:p w:rsidR="00717E52" w:rsidRPr="00717E52" w:rsidRDefault="00717E52" w:rsidP="00717E52">
            <w:pPr>
              <w:jc w:val="center"/>
              <w:rPr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Aranacak Kriterler</w:t>
            </w: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767" w:type="dxa"/>
            <w:vAlign w:val="bottom"/>
          </w:tcPr>
          <w:p w:rsidR="00BA0AC3" w:rsidRPr="00301191" w:rsidRDefault="00301191" w:rsidP="00C018F1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Satın alma evraklarının hazırlanması.</w:t>
            </w:r>
          </w:p>
          <w:p w:rsidR="00301191" w:rsidRPr="00301191" w:rsidRDefault="00301191" w:rsidP="00C01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bottom"/>
          </w:tcPr>
          <w:p w:rsidR="00C018F1" w:rsidRPr="00301191" w:rsidRDefault="00301191" w:rsidP="005F1A4D">
            <w:pPr>
              <w:ind w:left="360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Kamu zararı, satın alım işlemlerinin uzaması ve satın alma gerçekleşmemesi.</w:t>
            </w:r>
          </w:p>
        </w:tc>
        <w:tc>
          <w:tcPr>
            <w:tcW w:w="993" w:type="dxa"/>
            <w:vAlign w:val="bottom"/>
          </w:tcPr>
          <w:p w:rsidR="00BA0AC3" w:rsidRPr="00301191" w:rsidRDefault="00301191" w:rsidP="00EB524D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YÜKSEK</w:t>
            </w:r>
          </w:p>
          <w:p w:rsidR="00301191" w:rsidRPr="00301191" w:rsidRDefault="00301191" w:rsidP="00EB524D">
            <w:pPr>
              <w:jc w:val="center"/>
              <w:rPr>
                <w:sz w:val="20"/>
                <w:szCs w:val="20"/>
              </w:rPr>
            </w:pPr>
          </w:p>
          <w:p w:rsidR="00301191" w:rsidRPr="00301191" w:rsidRDefault="00301191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vAlign w:val="bottom"/>
          </w:tcPr>
          <w:p w:rsidR="00BA0AC3" w:rsidRPr="00301191" w:rsidRDefault="00301191" w:rsidP="00E4288F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Kontrollerin doğru yapılması.</w:t>
            </w:r>
          </w:p>
          <w:p w:rsidR="00301191" w:rsidRPr="00301191" w:rsidRDefault="00301191" w:rsidP="00E4288F">
            <w:pPr>
              <w:rPr>
                <w:sz w:val="20"/>
                <w:szCs w:val="20"/>
              </w:rPr>
            </w:pPr>
          </w:p>
          <w:p w:rsidR="00301191" w:rsidRPr="00301191" w:rsidRDefault="00301191" w:rsidP="00E4288F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vAlign w:val="bottom"/>
          </w:tcPr>
          <w:p w:rsidR="00E4288F" w:rsidRPr="00301191" w:rsidRDefault="00301191" w:rsidP="00301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Yönetim Sistemi Hakkında donanımlı olması.</w:t>
            </w: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767" w:type="dxa"/>
            <w:vAlign w:val="bottom"/>
          </w:tcPr>
          <w:p w:rsidR="00BA0AC3" w:rsidRDefault="00301191" w:rsidP="00EB524D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Satın alma çalışmaları</w:t>
            </w:r>
          </w:p>
          <w:p w:rsidR="00301191" w:rsidRPr="00301191" w:rsidRDefault="00301191" w:rsidP="00EB524D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bottom"/>
          </w:tcPr>
          <w:p w:rsidR="00BA0AC3" w:rsidRPr="00301191" w:rsidRDefault="00301191" w:rsidP="00EB524D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Haksız rekabet, ihale iptali, menfaat sağlama</w:t>
            </w:r>
          </w:p>
        </w:tc>
        <w:tc>
          <w:tcPr>
            <w:tcW w:w="993" w:type="dxa"/>
            <w:vAlign w:val="bottom"/>
          </w:tcPr>
          <w:p w:rsidR="00BA0AC3" w:rsidRPr="00301191" w:rsidRDefault="00301191" w:rsidP="00EB524D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YÜKSEK</w:t>
            </w:r>
          </w:p>
        </w:tc>
        <w:tc>
          <w:tcPr>
            <w:tcW w:w="3723" w:type="dxa"/>
            <w:vAlign w:val="bottom"/>
          </w:tcPr>
          <w:p w:rsidR="00BA0AC3" w:rsidRPr="00EB524D" w:rsidRDefault="00301191" w:rsidP="00EB524D">
            <w:pPr>
              <w:jc w:val="center"/>
            </w:pPr>
            <w:r w:rsidRPr="00301191">
              <w:rPr>
                <w:sz w:val="20"/>
                <w:szCs w:val="20"/>
              </w:rPr>
              <w:t>Satın almalar titizlikle hazırlanmalıdır</w:t>
            </w:r>
            <w:r>
              <w:t>.</w:t>
            </w:r>
          </w:p>
        </w:tc>
        <w:tc>
          <w:tcPr>
            <w:tcW w:w="3341" w:type="dxa"/>
            <w:vAlign w:val="bottom"/>
          </w:tcPr>
          <w:p w:rsidR="00BA0AC3" w:rsidRPr="00EB524D" w:rsidRDefault="00301191" w:rsidP="00301191">
            <w:r>
              <w:rPr>
                <w:sz w:val="20"/>
                <w:szCs w:val="20"/>
              </w:rPr>
              <w:t>Mali Yönetim Sistemi Hakkında donanımlı olması</w:t>
            </w: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767" w:type="dxa"/>
            <w:vAlign w:val="bottom"/>
          </w:tcPr>
          <w:p w:rsidR="00BA0AC3" w:rsidRPr="00301191" w:rsidRDefault="00301191" w:rsidP="00EB524D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Makine teçhizat gibi aletlerin yıllık bakım onarım sözleşmelerinin yapılması ve takip edilmesi.</w:t>
            </w:r>
          </w:p>
        </w:tc>
        <w:tc>
          <w:tcPr>
            <w:tcW w:w="325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Can kaybı, Kamu zararına sebebiyet verme.</w:t>
            </w:r>
          </w:p>
        </w:tc>
        <w:tc>
          <w:tcPr>
            <w:tcW w:w="993" w:type="dxa"/>
            <w:vAlign w:val="bottom"/>
          </w:tcPr>
          <w:p w:rsidR="00BA0AC3" w:rsidRPr="00B038F5" w:rsidRDefault="00301191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YÜKSEK</w:t>
            </w:r>
          </w:p>
        </w:tc>
        <w:tc>
          <w:tcPr>
            <w:tcW w:w="372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Her yıl ocak ayında sözleşmelerin yenilenmesi, ilgili firmaların aylık kontrollerinin takip edilmesi.</w:t>
            </w:r>
          </w:p>
        </w:tc>
        <w:tc>
          <w:tcPr>
            <w:tcW w:w="3341" w:type="dxa"/>
            <w:vAlign w:val="bottom"/>
          </w:tcPr>
          <w:p w:rsidR="00BA0AC3" w:rsidRDefault="00B038F5" w:rsidP="00B0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Yönetim Sistemi Hakkında donanımlı olması</w:t>
            </w:r>
          </w:p>
          <w:p w:rsidR="00B038F5" w:rsidRPr="00EB524D" w:rsidRDefault="00B038F5" w:rsidP="00B038F5">
            <w:pPr>
              <w:rPr>
                <w:b/>
              </w:rPr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767" w:type="dxa"/>
            <w:vAlign w:val="bottom"/>
          </w:tcPr>
          <w:p w:rsidR="00BA0AC3" w:rsidRPr="00301191" w:rsidRDefault="00301191" w:rsidP="00EB524D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Bir sonraki yıla borç bırakılmaması.</w:t>
            </w:r>
          </w:p>
        </w:tc>
        <w:tc>
          <w:tcPr>
            <w:tcW w:w="325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Ödenek sıkıntısı, mali kayıp</w:t>
            </w:r>
          </w:p>
        </w:tc>
        <w:tc>
          <w:tcPr>
            <w:tcW w:w="99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YÜKSEK</w:t>
            </w:r>
          </w:p>
        </w:tc>
        <w:tc>
          <w:tcPr>
            <w:tcW w:w="3723" w:type="dxa"/>
            <w:vAlign w:val="bottom"/>
          </w:tcPr>
          <w:p w:rsidR="00BA0AC3" w:rsidRPr="00EB524D" w:rsidRDefault="00B038F5" w:rsidP="00EB524D">
            <w:pPr>
              <w:jc w:val="center"/>
              <w:rPr>
                <w:b/>
              </w:rPr>
            </w:pPr>
            <w:r w:rsidRPr="00B038F5">
              <w:rPr>
                <w:sz w:val="20"/>
                <w:szCs w:val="20"/>
              </w:rPr>
              <w:t>Her yılın sonunda o yıla ait yapılan harcamaların kontrolü ve var ise borçlu firma ilgili yılda borcun kapatılması</w:t>
            </w:r>
            <w:r>
              <w:rPr>
                <w:b/>
              </w:rPr>
              <w:t>.</w:t>
            </w:r>
          </w:p>
        </w:tc>
        <w:tc>
          <w:tcPr>
            <w:tcW w:w="3341" w:type="dxa"/>
            <w:vAlign w:val="bottom"/>
          </w:tcPr>
          <w:p w:rsidR="00BA0AC3" w:rsidRDefault="00B038F5" w:rsidP="00B0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Yönetim Sistemi Hakkında donanımlı olması</w:t>
            </w:r>
          </w:p>
          <w:p w:rsidR="00B038F5" w:rsidRPr="00EB524D" w:rsidRDefault="00B038F5" w:rsidP="00B038F5">
            <w:pPr>
              <w:rPr>
                <w:b/>
              </w:rPr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767" w:type="dxa"/>
            <w:vAlign w:val="bottom"/>
          </w:tcPr>
          <w:p w:rsidR="00BA0AC3" w:rsidRPr="00301191" w:rsidRDefault="00BA0AC3" w:rsidP="00EB524D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bottom"/>
          </w:tcPr>
          <w:p w:rsidR="00BA0AC3" w:rsidRPr="00EB524D" w:rsidRDefault="00BA0AC3" w:rsidP="00EB524D">
            <w:pPr>
              <w:jc w:val="center"/>
            </w:pPr>
          </w:p>
        </w:tc>
        <w:tc>
          <w:tcPr>
            <w:tcW w:w="993" w:type="dxa"/>
            <w:vAlign w:val="bottom"/>
          </w:tcPr>
          <w:p w:rsidR="00BA0AC3" w:rsidRPr="00B038F5" w:rsidRDefault="00BA0AC3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vAlign w:val="bottom"/>
          </w:tcPr>
          <w:p w:rsidR="00BA0AC3" w:rsidRPr="00EB524D" w:rsidRDefault="00BA0AC3" w:rsidP="00EB524D">
            <w:pPr>
              <w:jc w:val="center"/>
            </w:pPr>
          </w:p>
        </w:tc>
        <w:tc>
          <w:tcPr>
            <w:tcW w:w="3341" w:type="dxa"/>
            <w:vAlign w:val="bottom"/>
          </w:tcPr>
          <w:p w:rsidR="00BA0AC3" w:rsidRPr="00EB524D" w:rsidRDefault="00BA0AC3" w:rsidP="00EB524D">
            <w:pPr>
              <w:jc w:val="center"/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767" w:type="dxa"/>
            <w:vAlign w:val="bottom"/>
          </w:tcPr>
          <w:p w:rsidR="00BA0AC3" w:rsidRDefault="00BA0AC3" w:rsidP="00EB524D"/>
        </w:tc>
        <w:tc>
          <w:tcPr>
            <w:tcW w:w="3253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BA0AC3" w:rsidRPr="005F1A4D" w:rsidRDefault="00BA0AC3" w:rsidP="00EB524D">
            <w:pPr>
              <w:jc w:val="center"/>
            </w:pPr>
          </w:p>
        </w:tc>
        <w:tc>
          <w:tcPr>
            <w:tcW w:w="3723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  <w:tc>
          <w:tcPr>
            <w:tcW w:w="3341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2767" w:type="dxa"/>
            <w:vAlign w:val="bottom"/>
          </w:tcPr>
          <w:p w:rsidR="00BA0AC3" w:rsidRDefault="00BA0AC3" w:rsidP="00EB524D"/>
        </w:tc>
        <w:tc>
          <w:tcPr>
            <w:tcW w:w="3253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BA0AC3" w:rsidRPr="005F1A4D" w:rsidRDefault="00BA0AC3" w:rsidP="00EB524D">
            <w:pPr>
              <w:jc w:val="center"/>
            </w:pPr>
          </w:p>
        </w:tc>
        <w:tc>
          <w:tcPr>
            <w:tcW w:w="3723" w:type="dxa"/>
            <w:vAlign w:val="bottom"/>
          </w:tcPr>
          <w:p w:rsidR="00BA0AC3" w:rsidRDefault="00BA0AC3" w:rsidP="00EB524D">
            <w:pPr>
              <w:jc w:val="center"/>
            </w:pPr>
          </w:p>
        </w:tc>
        <w:tc>
          <w:tcPr>
            <w:tcW w:w="3341" w:type="dxa"/>
            <w:vAlign w:val="bottom"/>
          </w:tcPr>
          <w:p w:rsidR="00BA0AC3" w:rsidRDefault="00BA0AC3" w:rsidP="00EB524D">
            <w:pPr>
              <w:jc w:val="center"/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0B2D57" w:rsidRPr="00A51F29" w:rsidTr="00D26A5A">
        <w:trPr>
          <w:trHeight w:val="1072"/>
          <w:jc w:val="center"/>
        </w:trPr>
        <w:tc>
          <w:tcPr>
            <w:tcW w:w="7101" w:type="dxa"/>
            <w:vAlign w:val="center"/>
          </w:tcPr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5F1A4D" w:rsidRDefault="005F1A4D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E2345D" w:rsidRDefault="00E2345D" w:rsidP="00E2345D">
            <w:pPr>
              <w:jc w:val="center"/>
              <w:rPr>
                <w:b/>
              </w:rPr>
            </w:pPr>
            <w:r>
              <w:rPr>
                <w:b/>
              </w:rPr>
              <w:t>Tuncay TEZCAN</w:t>
            </w:r>
          </w:p>
          <w:p w:rsidR="000B2D57" w:rsidRPr="00DE255D" w:rsidRDefault="00E2345D" w:rsidP="00E23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0B2D57" w:rsidRDefault="000B2D57" w:rsidP="00966BAE">
            <w:pPr>
              <w:jc w:val="center"/>
              <w:rPr>
                <w:b/>
              </w:rPr>
            </w:pPr>
          </w:p>
          <w:p w:rsidR="005F1A4D" w:rsidRDefault="005F1A4D" w:rsidP="00966BAE">
            <w:pPr>
              <w:jc w:val="center"/>
              <w:rPr>
                <w:b/>
              </w:rPr>
            </w:pPr>
          </w:p>
          <w:p w:rsidR="00E2345D" w:rsidRDefault="00E2345D" w:rsidP="00966BAE">
            <w:pPr>
              <w:jc w:val="center"/>
              <w:rPr>
                <w:b/>
              </w:rPr>
            </w:pPr>
          </w:p>
          <w:p w:rsidR="005F1A4D" w:rsidRDefault="00761D98" w:rsidP="00966BAE">
            <w:pPr>
              <w:jc w:val="center"/>
              <w:rPr>
                <w:b/>
              </w:rPr>
            </w:pPr>
            <w:r>
              <w:rPr>
                <w:b/>
              </w:rPr>
              <w:t>Prof. Dr. Hande GÜRER ORHAN</w:t>
            </w:r>
          </w:p>
          <w:p w:rsidR="00E2345D" w:rsidRPr="00DE255D" w:rsidRDefault="00E2345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 w:rsidR="00761D98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D26A5A" w:rsidRDefault="008217E0" w:rsidP="00D26A5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</w:p>
    <w:p w:rsidR="00577EAD" w:rsidRPr="008217E0" w:rsidRDefault="008217E0" w:rsidP="008217E0">
      <w:pPr>
        <w:spacing w:line="276" w:lineRule="auto"/>
        <w:ind w:left="357"/>
      </w:pPr>
      <w:r>
        <w:lastRenderedPageBreak/>
        <w:t>** Alınması Gereken Kontroller ve Tedbirler</w:t>
      </w:r>
    </w:p>
    <w:sectPr w:rsidR="00577EAD" w:rsidRPr="008217E0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0D" w:rsidRDefault="00392F0D" w:rsidP="00DF3F86">
      <w:r>
        <w:separator/>
      </w:r>
    </w:p>
  </w:endnote>
  <w:endnote w:type="continuationSeparator" w:id="0">
    <w:p w:rsidR="00392F0D" w:rsidRDefault="00392F0D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B46BCF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B46BCF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61D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61D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0D" w:rsidRDefault="00392F0D" w:rsidP="00DF3F86">
      <w:r>
        <w:separator/>
      </w:r>
    </w:p>
  </w:footnote>
  <w:footnote w:type="continuationSeparator" w:id="0">
    <w:p w:rsidR="00392F0D" w:rsidRDefault="00392F0D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EE" w:rsidRPr="00072020" w:rsidRDefault="006222EE">
    <w:pPr>
      <w:pStyle w:val="stbilgi"/>
      <w:rPr>
        <w:sz w:val="4"/>
        <w:szCs w:val="4"/>
      </w:rPr>
    </w:pP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D26A5A" w:rsidTr="00D26A5A">
      <w:trPr>
        <w:trHeight w:val="291"/>
      </w:trPr>
      <w:tc>
        <w:tcPr>
          <w:tcW w:w="2988" w:type="dxa"/>
          <w:vMerge w:val="restart"/>
          <w:vAlign w:val="bottom"/>
        </w:tcPr>
        <w:p w:rsid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4F6B7AA0" wp14:editId="694C3087">
                <wp:simplePos x="0" y="0"/>
                <wp:positionH relativeFrom="margin">
                  <wp:posOffset>379095</wp:posOffset>
                </wp:positionH>
                <wp:positionV relativeFrom="paragraph">
                  <wp:posOffset>-458470</wp:posOffset>
                </wp:positionV>
                <wp:extent cx="925195" cy="6381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D26A5A" w:rsidRPr="00D26A5A" w:rsidRDefault="00D26A5A" w:rsidP="00D26A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D26A5A" w:rsidRP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26A5A" w:rsidRPr="00D26A5A" w:rsidRDefault="00D26A5A" w:rsidP="00D26A5A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FRM-0037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26A5A" w:rsidTr="00D26A5A">
      <w:trPr>
        <w:trHeight w:val="339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F3F86" w:rsidRPr="00D26A5A" w:rsidRDefault="00DF3F86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1DFF"/>
    <w:multiLevelType w:val="hybridMultilevel"/>
    <w:tmpl w:val="482C2428"/>
    <w:lvl w:ilvl="0" w:tplc="6F686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B2D57"/>
    <w:rsid w:val="000D3E1C"/>
    <w:rsid w:val="000F2E3E"/>
    <w:rsid w:val="000F3380"/>
    <w:rsid w:val="000F3B03"/>
    <w:rsid w:val="00102010"/>
    <w:rsid w:val="00133616"/>
    <w:rsid w:val="00147957"/>
    <w:rsid w:val="001C26D1"/>
    <w:rsid w:val="001E05DC"/>
    <w:rsid w:val="001E788D"/>
    <w:rsid w:val="00203697"/>
    <w:rsid w:val="00203F3B"/>
    <w:rsid w:val="002274FF"/>
    <w:rsid w:val="0025698A"/>
    <w:rsid w:val="00257B2A"/>
    <w:rsid w:val="002631BC"/>
    <w:rsid w:val="00271548"/>
    <w:rsid w:val="0028470F"/>
    <w:rsid w:val="0029265C"/>
    <w:rsid w:val="002B2D5D"/>
    <w:rsid w:val="00301191"/>
    <w:rsid w:val="00317A40"/>
    <w:rsid w:val="00342096"/>
    <w:rsid w:val="003710DC"/>
    <w:rsid w:val="00385F5C"/>
    <w:rsid w:val="00392F0D"/>
    <w:rsid w:val="003D2A34"/>
    <w:rsid w:val="003D3240"/>
    <w:rsid w:val="004075D7"/>
    <w:rsid w:val="004525BD"/>
    <w:rsid w:val="004571EF"/>
    <w:rsid w:val="004D0D1D"/>
    <w:rsid w:val="00500FD2"/>
    <w:rsid w:val="00502DB4"/>
    <w:rsid w:val="005363E7"/>
    <w:rsid w:val="00547EE0"/>
    <w:rsid w:val="00552541"/>
    <w:rsid w:val="00565A75"/>
    <w:rsid w:val="00577EAD"/>
    <w:rsid w:val="005919BD"/>
    <w:rsid w:val="005A2FEB"/>
    <w:rsid w:val="005B3CEA"/>
    <w:rsid w:val="005E6A93"/>
    <w:rsid w:val="005F1A4D"/>
    <w:rsid w:val="00620338"/>
    <w:rsid w:val="006222EE"/>
    <w:rsid w:val="00644310"/>
    <w:rsid w:val="006722CB"/>
    <w:rsid w:val="006B2515"/>
    <w:rsid w:val="006C2078"/>
    <w:rsid w:val="006C29F5"/>
    <w:rsid w:val="006C3B82"/>
    <w:rsid w:val="006E2042"/>
    <w:rsid w:val="006F26BC"/>
    <w:rsid w:val="0071736E"/>
    <w:rsid w:val="00717E52"/>
    <w:rsid w:val="00731FC1"/>
    <w:rsid w:val="0075078F"/>
    <w:rsid w:val="00760743"/>
    <w:rsid w:val="00761D98"/>
    <w:rsid w:val="00773F5B"/>
    <w:rsid w:val="00777889"/>
    <w:rsid w:val="007A6223"/>
    <w:rsid w:val="008217E0"/>
    <w:rsid w:val="0088540F"/>
    <w:rsid w:val="00887FA2"/>
    <w:rsid w:val="00893A1C"/>
    <w:rsid w:val="008B3D55"/>
    <w:rsid w:val="00925D2B"/>
    <w:rsid w:val="00931B3E"/>
    <w:rsid w:val="00956DB7"/>
    <w:rsid w:val="009923A2"/>
    <w:rsid w:val="009B377E"/>
    <w:rsid w:val="009F6772"/>
    <w:rsid w:val="00A11A0F"/>
    <w:rsid w:val="00A3751C"/>
    <w:rsid w:val="00A51F29"/>
    <w:rsid w:val="00A63008"/>
    <w:rsid w:val="00A67242"/>
    <w:rsid w:val="00A74FD1"/>
    <w:rsid w:val="00AC3D14"/>
    <w:rsid w:val="00AE470F"/>
    <w:rsid w:val="00AE7F75"/>
    <w:rsid w:val="00B01399"/>
    <w:rsid w:val="00B038F5"/>
    <w:rsid w:val="00B26CB4"/>
    <w:rsid w:val="00B46BCF"/>
    <w:rsid w:val="00B516DA"/>
    <w:rsid w:val="00B540F0"/>
    <w:rsid w:val="00BA0040"/>
    <w:rsid w:val="00BA0AC3"/>
    <w:rsid w:val="00BD2194"/>
    <w:rsid w:val="00BD5B41"/>
    <w:rsid w:val="00BE3CDF"/>
    <w:rsid w:val="00C018F1"/>
    <w:rsid w:val="00C11BC8"/>
    <w:rsid w:val="00C12AC8"/>
    <w:rsid w:val="00C1610F"/>
    <w:rsid w:val="00C524D4"/>
    <w:rsid w:val="00C74ACF"/>
    <w:rsid w:val="00C9292D"/>
    <w:rsid w:val="00C93CD3"/>
    <w:rsid w:val="00C94210"/>
    <w:rsid w:val="00C951C8"/>
    <w:rsid w:val="00CB12A8"/>
    <w:rsid w:val="00CB5DC6"/>
    <w:rsid w:val="00CD6DE9"/>
    <w:rsid w:val="00D039C0"/>
    <w:rsid w:val="00D17497"/>
    <w:rsid w:val="00D2097C"/>
    <w:rsid w:val="00D25A02"/>
    <w:rsid w:val="00D26A5A"/>
    <w:rsid w:val="00D30D72"/>
    <w:rsid w:val="00D50AFA"/>
    <w:rsid w:val="00D52384"/>
    <w:rsid w:val="00D640C5"/>
    <w:rsid w:val="00D64A63"/>
    <w:rsid w:val="00D95616"/>
    <w:rsid w:val="00DC448A"/>
    <w:rsid w:val="00DD6445"/>
    <w:rsid w:val="00DE255D"/>
    <w:rsid w:val="00DF3F86"/>
    <w:rsid w:val="00E2345D"/>
    <w:rsid w:val="00E278EE"/>
    <w:rsid w:val="00E4288F"/>
    <w:rsid w:val="00E52430"/>
    <w:rsid w:val="00E54796"/>
    <w:rsid w:val="00E90175"/>
    <w:rsid w:val="00EB524D"/>
    <w:rsid w:val="00EF6C1A"/>
    <w:rsid w:val="00F0520F"/>
    <w:rsid w:val="00F15227"/>
    <w:rsid w:val="00F3089D"/>
    <w:rsid w:val="00F35F2B"/>
    <w:rsid w:val="00F67B23"/>
    <w:rsid w:val="00F972C4"/>
    <w:rsid w:val="00FC54A6"/>
    <w:rsid w:val="00FC7EC2"/>
    <w:rsid w:val="00FD6B0D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1FBEB9A-534B-4B7D-8FAB-B92A35E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A855-FD99-4769-8806-C468DA63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Acer</cp:lastModifiedBy>
  <cp:revision>5</cp:revision>
  <cp:lastPrinted>2021-05-18T08:08:00Z</cp:lastPrinted>
  <dcterms:created xsi:type="dcterms:W3CDTF">2021-05-25T11:53:00Z</dcterms:created>
  <dcterms:modified xsi:type="dcterms:W3CDTF">2024-09-18T08:12:00Z</dcterms:modified>
</cp:coreProperties>
</file>